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837731" w:rsidRDefault="00A127D2" w14:paraId="221B8754" w14:textId="7A1F469D">
      <w:pPr>
        <w:pStyle w:val="Heading1"/>
        <w:jc w:val="center"/>
        <w:rPr>
          <w:sz w:val="40"/>
          <w:szCs w:val="40"/>
        </w:rPr>
      </w:pPr>
      <w:r w:rsidRPr="65C3E193">
        <w:rPr>
          <w:color w:val="F5333F"/>
          <w:sz w:val="40"/>
          <w:szCs w:val="40"/>
        </w:rPr>
        <w:t>Authorisation Form for Candidates to the Managing IFRC Operations Training</w:t>
      </w:r>
      <w:r w:rsidRPr="65C3E193" w:rsidR="4F13DCA3">
        <w:rPr>
          <w:color w:val="F5333F"/>
          <w:sz w:val="40"/>
          <w:szCs w:val="40"/>
        </w:rPr>
        <w:t>, MOT</w:t>
      </w:r>
    </w:p>
    <w:p w:rsidR="00837731" w:rsidP="31947F55" w:rsidRDefault="6B2B3D33" w14:paraId="03A72C9D" w14:textId="28D60287">
      <w:pPr>
        <w:jc w:val="center"/>
        <w:rPr>
          <w:b/>
          <w:bCs/>
          <w:color w:val="222A35" w:themeColor="text2" w:themeShade="80"/>
          <w:sz w:val="36"/>
          <w:szCs w:val="36"/>
        </w:rPr>
      </w:pPr>
      <w:r w:rsidRPr="00DB49DD">
        <w:rPr>
          <w:b/>
          <w:bCs/>
          <w:color w:val="222A35" w:themeColor="text2" w:themeShade="80"/>
          <w:sz w:val="36"/>
          <w:szCs w:val="36"/>
          <w:shd w:val="clear" w:color="auto" w:fill="FFFF00"/>
        </w:rPr>
        <w:t>Sweden, 24 to 30</w:t>
      </w:r>
      <w:r w:rsidRPr="00DB49DD">
        <w:rPr>
          <w:b/>
          <w:bCs/>
          <w:color w:val="222A35" w:themeColor="text2" w:themeShade="80"/>
          <w:sz w:val="36"/>
          <w:szCs w:val="36"/>
          <w:shd w:val="clear" w:color="auto" w:fill="FFFF00"/>
          <w:vertAlign w:val="superscript"/>
        </w:rPr>
        <w:t>th</w:t>
      </w:r>
      <w:r w:rsidRPr="00DB49DD">
        <w:rPr>
          <w:b/>
          <w:bCs/>
          <w:color w:val="222A35" w:themeColor="text2" w:themeShade="80"/>
          <w:sz w:val="36"/>
          <w:szCs w:val="36"/>
          <w:shd w:val="clear" w:color="auto" w:fill="FFFF00"/>
        </w:rPr>
        <w:t xml:space="preserve"> September 2023</w:t>
      </w:r>
    </w:p>
    <w:p w:rsidR="31947F55" w:rsidP="31947F55" w:rsidRDefault="31947F55" w14:paraId="1CA34B01" w14:textId="3DC34BF9">
      <w:pPr>
        <w:jc w:val="center"/>
        <w:rPr>
          <w:b/>
          <w:bCs/>
          <w:color w:val="222A35" w:themeColor="text2" w:themeShade="80"/>
          <w:sz w:val="36"/>
          <w:szCs w:val="36"/>
        </w:rPr>
      </w:pPr>
    </w:p>
    <w:p w:rsidR="00837731" w:rsidRDefault="00A127D2" w14:paraId="35B4C4F6" w14:textId="77777777">
      <w:pPr>
        <w:rPr>
          <w:rFonts w:ascii="Montserrat" w:hAnsi="Montserrat"/>
          <w:sz w:val="22"/>
          <w:szCs w:val="22"/>
        </w:rPr>
      </w:pPr>
      <w:r>
        <w:rPr>
          <w:rFonts w:ascii="Montserrat" w:hAnsi="Montserrat"/>
          <w:sz w:val="22"/>
          <w:szCs w:val="22"/>
        </w:rPr>
        <w:t>The</w:t>
      </w:r>
      <w:r>
        <w:rPr>
          <w:rFonts w:ascii="Montserrat" w:hAnsi="Montserrat"/>
          <w:sz w:val="22"/>
          <w:szCs w:val="22"/>
          <w:shd w:val="clear" w:color="auto" w:fill="FFFF00"/>
        </w:rPr>
        <w:t xml:space="preserve"> [RCRC sending entity] </w:t>
      </w:r>
      <w:r>
        <w:rPr>
          <w:rFonts w:ascii="Montserrat" w:hAnsi="Montserrat"/>
          <w:sz w:val="22"/>
          <w:szCs w:val="22"/>
        </w:rPr>
        <w:t xml:space="preserve">recognizes the </w:t>
      </w:r>
      <w:r>
        <w:rPr>
          <w:rFonts w:ascii="Montserrat" w:hAnsi="Montserrat"/>
          <w:b/>
          <w:bCs/>
          <w:sz w:val="22"/>
          <w:szCs w:val="22"/>
        </w:rPr>
        <w:t>Managing IFRC Operations Training, MOT</w:t>
      </w:r>
      <w:r>
        <w:rPr>
          <w:rFonts w:ascii="Montserrat" w:hAnsi="Montserrat"/>
          <w:sz w:val="22"/>
          <w:szCs w:val="22"/>
        </w:rPr>
        <w:t xml:space="preserve"> as a specific training to increase global availability of qualified operational leadership positions for the IFRC in crisis and disaster operations, in support of the requesting National Society. </w:t>
      </w:r>
    </w:p>
    <w:p w:rsidR="00837731" w:rsidRDefault="00837731" w14:paraId="0A37501D" w14:textId="77777777">
      <w:pPr>
        <w:rPr>
          <w:rFonts w:ascii="Montserrat" w:hAnsi="Montserrat"/>
          <w:sz w:val="22"/>
          <w:szCs w:val="22"/>
        </w:rPr>
      </w:pPr>
    </w:p>
    <w:p w:rsidR="00837731" w:rsidRDefault="00A127D2" w14:paraId="00EBD3EF" w14:textId="77777777">
      <w:pPr>
        <w:rPr>
          <w:rFonts w:ascii="Montserrat" w:hAnsi="Montserrat"/>
          <w:sz w:val="22"/>
          <w:szCs w:val="22"/>
        </w:rPr>
      </w:pPr>
      <w:r>
        <w:rPr>
          <w:rFonts w:ascii="Montserrat" w:hAnsi="Montserrat"/>
          <w:sz w:val="22"/>
          <w:szCs w:val="22"/>
        </w:rPr>
        <w:t>Recognize as well that:</w:t>
      </w:r>
    </w:p>
    <w:p w:rsidR="00837731" w:rsidRDefault="00A127D2" w14:paraId="754CD1CE" w14:textId="77777777">
      <w:pPr>
        <w:numPr>
          <w:ilvl w:val="0"/>
          <w:numId w:val="1"/>
        </w:numPr>
        <w:rPr>
          <w:rFonts w:ascii="Montserrat" w:hAnsi="Montserrat"/>
          <w:sz w:val="22"/>
          <w:szCs w:val="22"/>
        </w:rPr>
      </w:pPr>
      <w:r>
        <w:rPr>
          <w:rFonts w:ascii="Montserrat" w:hAnsi="Montserrat"/>
          <w:sz w:val="22"/>
          <w:szCs w:val="22"/>
        </w:rPr>
        <w:t xml:space="preserve">There are a limited number of MOT cohorts throughout the year and yet a great demand from numerous NSs that have skilled personnel to take this course.  </w:t>
      </w:r>
    </w:p>
    <w:p w:rsidR="00837731" w:rsidRDefault="00837731" w14:paraId="5DAB6C7B" w14:textId="77777777">
      <w:pPr>
        <w:ind w:left="720"/>
        <w:rPr>
          <w:rFonts w:ascii="Montserrat" w:hAnsi="Montserrat"/>
          <w:sz w:val="22"/>
          <w:szCs w:val="22"/>
        </w:rPr>
      </w:pPr>
    </w:p>
    <w:p w:rsidR="00837731" w:rsidRDefault="00A127D2" w14:paraId="5B69F577" w14:textId="7284831B" w14:noSpellErr="1">
      <w:pPr>
        <w:numPr>
          <w:ilvl w:val="0"/>
          <w:numId w:val="1"/>
        </w:numPr>
        <w:rPr>
          <w:rFonts w:ascii="Montserrat" w:hAnsi="Montserrat"/>
          <w:sz w:val="22"/>
          <w:szCs w:val="22"/>
        </w:rPr>
      </w:pPr>
      <w:r w:rsidRPr="2A7FE5DE" w:rsidR="00A127D2">
        <w:rPr>
          <w:rFonts w:ascii="Montserrat" w:hAnsi="Montserrat"/>
          <w:sz w:val="22"/>
          <w:szCs w:val="22"/>
        </w:rPr>
        <w:t xml:space="preserve">This MOT cohort in </w:t>
      </w:r>
      <w:r w:rsidRPr="2A7FE5DE" w:rsidR="13744208">
        <w:rPr>
          <w:rFonts w:ascii="Montserrat" w:hAnsi="Montserrat"/>
          <w:sz w:val="22"/>
          <w:szCs w:val="22"/>
          <w:highlight w:val="yellow"/>
        </w:rPr>
        <w:t>Sweden</w:t>
      </w:r>
      <w:r w:rsidRPr="2A7FE5DE" w:rsidR="13744208">
        <w:rPr>
          <w:rFonts w:ascii="Montserrat" w:hAnsi="Montserrat"/>
          <w:sz w:val="22"/>
          <w:szCs w:val="22"/>
          <w:highlight w:val="yellow"/>
        </w:rPr>
        <w:t>, between the 24</w:t>
      </w:r>
      <w:r w:rsidRPr="2A7FE5DE" w:rsidR="13744208">
        <w:rPr>
          <w:rFonts w:ascii="Montserrat" w:hAnsi="Montserrat"/>
          <w:sz w:val="22"/>
          <w:szCs w:val="22"/>
          <w:highlight w:val="yellow"/>
          <w:vertAlign w:val="superscript"/>
        </w:rPr>
        <w:t>th</w:t>
      </w:r>
      <w:r w:rsidRPr="2A7FE5DE" w:rsidR="00A127D2">
        <w:rPr>
          <w:rFonts w:ascii="Montserrat" w:hAnsi="Montserrat"/>
          <w:sz w:val="22"/>
          <w:szCs w:val="22"/>
          <w:highlight w:val="yellow"/>
        </w:rPr>
        <w:t xml:space="preserve"> and </w:t>
      </w:r>
      <w:r w:rsidRPr="2A7FE5DE" w:rsidR="13744208">
        <w:rPr>
          <w:rFonts w:ascii="Montserrat" w:hAnsi="Montserrat"/>
          <w:sz w:val="22"/>
          <w:szCs w:val="22"/>
          <w:highlight w:val="yellow"/>
        </w:rPr>
        <w:t>30</w:t>
      </w:r>
      <w:r w:rsidRPr="2A7FE5DE" w:rsidR="13744208">
        <w:rPr>
          <w:rFonts w:ascii="Montserrat" w:hAnsi="Montserrat"/>
          <w:sz w:val="22"/>
          <w:szCs w:val="22"/>
          <w:highlight w:val="yellow"/>
          <w:vertAlign w:val="superscript"/>
        </w:rPr>
        <w:t>th</w:t>
      </w:r>
      <w:r w:rsidRPr="2A7FE5DE" w:rsidR="00A127D2">
        <w:rPr>
          <w:rFonts w:ascii="Montserrat" w:hAnsi="Montserrat"/>
          <w:sz w:val="22"/>
          <w:szCs w:val="22"/>
          <w:highlight w:val="yellow"/>
        </w:rPr>
        <w:t xml:space="preserve"> of </w:t>
      </w:r>
      <w:r w:rsidRPr="2A7FE5DE" w:rsidR="13744208">
        <w:rPr>
          <w:rFonts w:ascii="Montserrat" w:hAnsi="Montserrat"/>
          <w:sz w:val="22"/>
          <w:szCs w:val="22"/>
          <w:highlight w:val="yellow"/>
        </w:rPr>
        <w:t>September 2023</w:t>
      </w:r>
      <w:r w:rsidRPr="2A7FE5DE" w:rsidR="00A127D2">
        <w:rPr>
          <w:rFonts w:ascii="Montserrat" w:hAnsi="Montserrat"/>
          <w:sz w:val="22"/>
          <w:szCs w:val="22"/>
        </w:rPr>
        <w:t xml:space="preserve">, is </w:t>
      </w:r>
      <w:r w:rsidRPr="2A7FE5DE" w:rsidR="00A127D2">
        <w:rPr>
          <w:rFonts w:ascii="Montserrat" w:hAnsi="Montserrat"/>
          <w:b w:val="1"/>
          <w:bCs w:val="1"/>
          <w:sz w:val="22"/>
          <w:szCs w:val="22"/>
        </w:rPr>
        <w:t>only</w:t>
      </w:r>
      <w:r w:rsidRPr="2A7FE5DE" w:rsidR="00A127D2">
        <w:rPr>
          <w:rFonts w:ascii="Montserrat" w:hAnsi="Montserrat"/>
          <w:sz w:val="22"/>
          <w:szCs w:val="22"/>
        </w:rPr>
        <w:t xml:space="preserve"> for qualified </w:t>
      </w:r>
      <w:r w:rsidRPr="2A7FE5DE" w:rsidR="00A127D2">
        <w:rPr>
          <w:rFonts w:ascii="Montserrat" w:hAnsi="Montserrat"/>
          <w:sz w:val="22"/>
          <w:szCs w:val="22"/>
        </w:rPr>
        <w:t>RCRC</w:t>
      </w:r>
      <w:r w:rsidRPr="2A7FE5DE" w:rsidR="00A127D2">
        <w:rPr>
          <w:rFonts w:ascii="Montserrat" w:hAnsi="Montserrat"/>
          <w:sz w:val="22"/>
          <w:szCs w:val="22"/>
        </w:rPr>
        <w:t xml:space="preserve"> personnel seeking</w:t>
      </w:r>
      <w:r w:rsidRPr="2A7FE5DE" w:rsidR="000E23EA">
        <w:rPr>
          <w:rFonts w:ascii="Montserrat" w:hAnsi="Montserrat"/>
          <w:sz w:val="22"/>
          <w:szCs w:val="22"/>
        </w:rPr>
        <w:t xml:space="preserve"> and available</w:t>
      </w:r>
      <w:r w:rsidRPr="2A7FE5DE" w:rsidR="00A127D2">
        <w:rPr>
          <w:rFonts w:ascii="Montserrat" w:hAnsi="Montserrat"/>
          <w:sz w:val="22"/>
          <w:szCs w:val="22"/>
        </w:rPr>
        <w:t xml:space="preserve"> to perform an operational leadership position for IFRC </w:t>
      </w:r>
      <w:r w:rsidRPr="2A7FE5DE" w:rsidR="00A127D2">
        <w:rPr>
          <w:rFonts w:ascii="Montserrat" w:hAnsi="Montserrat"/>
          <w:b w:val="1"/>
          <w:bCs w:val="1"/>
          <w:sz w:val="22"/>
          <w:szCs w:val="22"/>
        </w:rPr>
        <w:t>in the upcoming 24 months</w:t>
      </w:r>
      <w:r w:rsidRPr="2A7FE5DE" w:rsidR="00A127D2">
        <w:rPr>
          <w:rFonts w:ascii="Montserrat" w:hAnsi="Montserrat"/>
          <w:sz w:val="22"/>
          <w:szCs w:val="22"/>
        </w:rPr>
        <w:t xml:space="preserve">. </w:t>
      </w:r>
    </w:p>
    <w:p w:rsidR="00837731" w:rsidRDefault="00837731" w14:paraId="02EB378F" w14:textId="77777777">
      <w:pPr>
        <w:ind w:left="720"/>
        <w:rPr>
          <w:rFonts w:ascii="Montserrat" w:hAnsi="Montserrat"/>
          <w:sz w:val="22"/>
          <w:szCs w:val="22"/>
        </w:rPr>
      </w:pPr>
    </w:p>
    <w:p w:rsidR="00837731" w:rsidRDefault="00A127D2" w14:paraId="5378D2A6" w14:textId="77777777">
      <w:pPr>
        <w:numPr>
          <w:ilvl w:val="0"/>
          <w:numId w:val="1"/>
        </w:numPr>
        <w:rPr>
          <w:rFonts w:ascii="Montserrat" w:hAnsi="Montserrat"/>
          <w:sz w:val="22"/>
          <w:szCs w:val="22"/>
        </w:rPr>
      </w:pPr>
      <w:r w:rsidRPr="31947F55">
        <w:rPr>
          <w:rFonts w:ascii="Montserrat" w:hAnsi="Montserrat"/>
          <w:sz w:val="22"/>
          <w:szCs w:val="22"/>
        </w:rPr>
        <w:t xml:space="preserve">The MOT </w:t>
      </w:r>
      <w:r w:rsidRPr="31947F55">
        <w:rPr>
          <w:rFonts w:ascii="Montserrat" w:hAnsi="Montserrat"/>
          <w:b/>
          <w:bCs/>
          <w:sz w:val="22"/>
          <w:szCs w:val="22"/>
        </w:rPr>
        <w:t>is fully delivered in English language</w:t>
      </w:r>
      <w:r w:rsidRPr="31947F55">
        <w:rPr>
          <w:rFonts w:ascii="Montserrat" w:hAnsi="Montserrat"/>
          <w:sz w:val="22"/>
          <w:szCs w:val="22"/>
        </w:rPr>
        <w:t xml:space="preserve">, so </w:t>
      </w:r>
      <w:r w:rsidRPr="31947F55">
        <w:rPr>
          <w:rFonts w:ascii="Montserrat" w:hAnsi="Montserrat"/>
          <w:b/>
          <w:bCs/>
          <w:sz w:val="22"/>
          <w:szCs w:val="22"/>
        </w:rPr>
        <w:t xml:space="preserve">all participants must have a minimum of Intermediate [B2] </w:t>
      </w:r>
      <w:r w:rsidRPr="31947F55">
        <w:rPr>
          <w:rFonts w:ascii="Montserrat" w:hAnsi="Montserrat"/>
          <w:sz w:val="22"/>
          <w:szCs w:val="22"/>
        </w:rPr>
        <w:t>level to participate in this cohort. The MOT Team may require a live interview with candidates to guarantee all participants take the most from all stages of the Training.</w:t>
      </w:r>
    </w:p>
    <w:p w:rsidR="00837731" w:rsidRDefault="00837731" w14:paraId="6A05A809" w14:textId="77777777">
      <w:pPr>
        <w:ind w:left="720"/>
      </w:pPr>
    </w:p>
    <w:p w:rsidR="00837731" w:rsidRDefault="00A127D2" w14:paraId="55229BB0" w14:textId="42AFEC93">
      <w:pPr>
        <w:numPr>
          <w:ilvl w:val="0"/>
          <w:numId w:val="1"/>
        </w:numPr>
        <w:rPr>
          <w:rFonts w:ascii="Montserrat" w:hAnsi="Montserrat"/>
          <w:sz w:val="22"/>
          <w:szCs w:val="22"/>
        </w:rPr>
      </w:pPr>
      <w:r w:rsidRPr="2A7FE5DE" w:rsidR="00A127D2">
        <w:rPr>
          <w:rFonts w:ascii="Montserrat" w:hAnsi="Montserrat"/>
          <w:sz w:val="22"/>
          <w:szCs w:val="22"/>
        </w:rPr>
        <w:t xml:space="preserve">The </w:t>
      </w:r>
      <w:r w:rsidRPr="2A7FE5DE" w:rsidR="00A127D2">
        <w:rPr>
          <w:rFonts w:ascii="Montserrat" w:hAnsi="Montserrat"/>
          <w:sz w:val="22"/>
          <w:szCs w:val="22"/>
        </w:rPr>
        <w:t>new version</w:t>
      </w:r>
      <w:r w:rsidRPr="2A7FE5DE" w:rsidR="00A127D2">
        <w:rPr>
          <w:rFonts w:ascii="Montserrat" w:hAnsi="Montserrat"/>
          <w:sz w:val="22"/>
          <w:szCs w:val="22"/>
        </w:rPr>
        <w:t xml:space="preserve"> of the MOT requires participants to dedicate </w:t>
      </w:r>
      <w:r w:rsidRPr="2A7FE5DE" w:rsidR="55B1010C">
        <w:rPr>
          <w:rFonts w:ascii="Montserrat" w:hAnsi="Montserrat"/>
          <w:b w:val="1"/>
          <w:bCs w:val="1"/>
          <w:sz w:val="22"/>
          <w:szCs w:val="22"/>
        </w:rPr>
        <w:t>almost</w:t>
      </w:r>
      <w:r w:rsidRPr="2A7FE5DE" w:rsidR="00A127D2">
        <w:rPr>
          <w:rFonts w:ascii="Montserrat" w:hAnsi="Montserrat"/>
          <w:b w:val="1"/>
          <w:bCs w:val="1"/>
          <w:sz w:val="22"/>
          <w:szCs w:val="22"/>
        </w:rPr>
        <w:t xml:space="preserve"> </w:t>
      </w:r>
      <w:r w:rsidRPr="2A7FE5DE" w:rsidR="49A0A631">
        <w:rPr>
          <w:rFonts w:ascii="Montserrat" w:hAnsi="Montserrat"/>
          <w:b w:val="1"/>
          <w:bCs w:val="1"/>
          <w:sz w:val="22"/>
          <w:szCs w:val="22"/>
        </w:rPr>
        <w:t>4</w:t>
      </w:r>
      <w:r w:rsidRPr="2A7FE5DE" w:rsidR="00A127D2">
        <w:rPr>
          <w:rFonts w:ascii="Montserrat" w:hAnsi="Montserrat"/>
          <w:b w:val="1"/>
          <w:bCs w:val="1"/>
          <w:sz w:val="22"/>
          <w:szCs w:val="22"/>
        </w:rPr>
        <w:t xml:space="preserve">0 hours of quality time to specific </w:t>
      </w:r>
      <w:r w:rsidRPr="2A7FE5DE" w:rsidR="785D9E47">
        <w:rPr>
          <w:rFonts w:ascii="Montserrat" w:hAnsi="Montserrat"/>
          <w:b w:val="1"/>
          <w:bCs w:val="1"/>
          <w:sz w:val="22"/>
          <w:szCs w:val="22"/>
        </w:rPr>
        <w:t xml:space="preserve">online </w:t>
      </w:r>
      <w:r w:rsidRPr="2A7FE5DE" w:rsidR="00A127D2">
        <w:rPr>
          <w:rFonts w:ascii="Montserrat" w:hAnsi="Montserrat"/>
          <w:b w:val="1"/>
          <w:bCs w:val="1"/>
          <w:sz w:val="22"/>
          <w:szCs w:val="22"/>
        </w:rPr>
        <w:t xml:space="preserve">tasks, which are scheduled and </w:t>
      </w:r>
      <w:r w:rsidRPr="2A7FE5DE" w:rsidR="00A127D2">
        <w:rPr>
          <w:rFonts w:ascii="Montserrat" w:hAnsi="Montserrat"/>
          <w:b w:val="1"/>
          <w:bCs w:val="1"/>
          <w:sz w:val="22"/>
          <w:szCs w:val="22"/>
        </w:rPr>
        <w:t>facilitated</w:t>
      </w:r>
      <w:r w:rsidRPr="2A7FE5DE" w:rsidR="00A127D2">
        <w:rPr>
          <w:rFonts w:ascii="Montserrat" w:hAnsi="Montserrat"/>
          <w:b w:val="1"/>
          <w:bCs w:val="1"/>
          <w:sz w:val="22"/>
          <w:szCs w:val="22"/>
        </w:rPr>
        <w:t xml:space="preserve"> by the MOT team along 5 weeks</w:t>
      </w:r>
      <w:r w:rsidRPr="2A7FE5DE" w:rsidR="00A127D2">
        <w:rPr>
          <w:rFonts w:ascii="Montserrat" w:hAnsi="Montserrat"/>
          <w:sz w:val="22"/>
          <w:szCs w:val="22"/>
        </w:rPr>
        <w:t xml:space="preserve">. </w:t>
      </w:r>
      <w:r w:rsidRPr="2A7FE5DE" w:rsidR="00A127D2">
        <w:rPr>
          <w:rFonts w:ascii="Montserrat" w:hAnsi="Montserrat"/>
          <w:b w:val="1"/>
          <w:bCs w:val="1"/>
          <w:sz w:val="22"/>
          <w:szCs w:val="22"/>
        </w:rPr>
        <w:t xml:space="preserve">Participants must pass this </w:t>
      </w:r>
      <w:r w:rsidRPr="2A7FE5DE" w:rsidR="75BC510E">
        <w:rPr>
          <w:rFonts w:ascii="Montserrat" w:hAnsi="Montserrat"/>
          <w:b w:val="1"/>
          <w:bCs w:val="1"/>
          <w:sz w:val="22"/>
          <w:szCs w:val="22"/>
        </w:rPr>
        <w:t xml:space="preserve">Online </w:t>
      </w:r>
      <w:r w:rsidRPr="2A7FE5DE" w:rsidR="75BC510E">
        <w:rPr>
          <w:rFonts w:ascii="Montserrat" w:hAnsi="Montserrat"/>
          <w:b w:val="1"/>
          <w:bCs w:val="1"/>
          <w:sz w:val="22"/>
          <w:szCs w:val="22"/>
        </w:rPr>
        <w:t>component</w:t>
      </w:r>
      <w:r w:rsidRPr="2A7FE5DE" w:rsidR="00A127D2">
        <w:rPr>
          <w:rFonts w:ascii="Montserrat" w:hAnsi="Montserrat"/>
          <w:b w:val="1"/>
          <w:bCs w:val="1"/>
          <w:sz w:val="22"/>
          <w:szCs w:val="22"/>
        </w:rPr>
        <w:t xml:space="preserve"> </w:t>
      </w:r>
      <w:r w:rsidRPr="2A7FE5DE" w:rsidR="00A127D2">
        <w:rPr>
          <w:rFonts w:ascii="Montserrat" w:hAnsi="Montserrat"/>
          <w:b w:val="1"/>
          <w:bCs w:val="1"/>
          <w:sz w:val="22"/>
          <w:szCs w:val="22"/>
        </w:rPr>
        <w:t xml:space="preserve">before being invited to the </w:t>
      </w:r>
      <w:r w:rsidRPr="2A7FE5DE" w:rsidR="350373A5">
        <w:rPr>
          <w:rFonts w:ascii="Montserrat" w:hAnsi="Montserrat"/>
          <w:b w:val="1"/>
          <w:bCs w:val="1"/>
          <w:sz w:val="22"/>
          <w:szCs w:val="22"/>
        </w:rPr>
        <w:t>in-person</w:t>
      </w:r>
      <w:r w:rsidRPr="2A7FE5DE" w:rsidR="00A127D2">
        <w:rPr>
          <w:rFonts w:ascii="Montserrat" w:hAnsi="Montserrat"/>
          <w:b w:val="1"/>
          <w:bCs w:val="1"/>
          <w:sz w:val="22"/>
          <w:szCs w:val="22"/>
        </w:rPr>
        <w:t xml:space="preserve"> </w:t>
      </w:r>
      <w:r w:rsidRPr="2A7FE5DE" w:rsidR="0C238729">
        <w:rPr>
          <w:rFonts w:ascii="Montserrat" w:hAnsi="Montserrat"/>
          <w:b w:val="1"/>
          <w:bCs w:val="1"/>
          <w:sz w:val="22"/>
          <w:szCs w:val="22"/>
        </w:rPr>
        <w:t xml:space="preserve">stage </w:t>
      </w:r>
      <w:r w:rsidRPr="2A7FE5DE" w:rsidR="00A127D2">
        <w:rPr>
          <w:rFonts w:ascii="Montserrat" w:hAnsi="Montserrat"/>
          <w:b w:val="1"/>
          <w:bCs w:val="1"/>
          <w:sz w:val="22"/>
          <w:szCs w:val="22"/>
        </w:rPr>
        <w:t xml:space="preserve">in </w:t>
      </w:r>
      <w:r w:rsidRPr="2A7FE5DE" w:rsidR="542B9861">
        <w:rPr>
          <w:rFonts w:ascii="Montserrat" w:hAnsi="Montserrat"/>
          <w:b w:val="1"/>
          <w:bCs w:val="1"/>
          <w:sz w:val="22"/>
          <w:szCs w:val="22"/>
          <w:highlight w:val="yellow"/>
        </w:rPr>
        <w:t>Colombia</w:t>
      </w:r>
      <w:r w:rsidRPr="2A7FE5DE" w:rsidR="00A127D2">
        <w:rPr>
          <w:rFonts w:ascii="Montserrat" w:hAnsi="Montserrat"/>
          <w:sz w:val="22"/>
          <w:szCs w:val="22"/>
        </w:rPr>
        <w:t>. The detailed schedule for this cohort is further in this document.</w:t>
      </w:r>
    </w:p>
    <w:p w:rsidR="00837731" w:rsidRDefault="00837731" w14:paraId="5A39BBE3" w14:textId="77777777"/>
    <w:p w:rsidRPr="00AC4388" w:rsidR="00AC4388" w:rsidP="2A7FE5DE" w:rsidRDefault="00AC4388" w14:paraId="5FF5E1B8" w14:textId="39703350">
      <w:pPr>
        <w:pStyle w:val="paragraph"/>
        <w:spacing w:before="0" w:beforeAutospacing="off" w:after="0" w:afterAutospacing="off"/>
        <w:textAlignment w:val="baseline"/>
        <w:rPr>
          <w:rFonts w:ascii="Segoe UI" w:hAnsi="Segoe UI" w:cs="Segoe UI"/>
          <w:sz w:val="18"/>
          <w:szCs w:val="18"/>
          <w:lang w:val="en-US"/>
        </w:rPr>
      </w:pPr>
      <w:r w:rsidRPr="2A7FE5DE" w:rsidR="00AC4388">
        <w:rPr>
          <w:rStyle w:val="normaltextrun"/>
          <w:rFonts w:ascii="Montserrat" w:hAnsi="Montserrat" w:eastAsia="OpenSymbol" w:cs="Segoe UI"/>
          <w:lang w:val="en-GB"/>
        </w:rPr>
        <w:t xml:space="preserve">Being aware of all the above mentioned details, I, </w:t>
      </w:r>
      <w:r w:rsidRPr="2A7FE5DE" w:rsidR="00AC4388">
        <w:rPr>
          <w:rStyle w:val="normaltextrun"/>
          <w:rFonts w:ascii="Montserrat" w:hAnsi="Montserrat" w:eastAsia="OpenSymbol" w:cs="Segoe UI"/>
          <w:highlight w:val="yellow"/>
          <w:lang w:val="en-US"/>
        </w:rPr>
        <w:t>[name of line manager]</w:t>
      </w:r>
      <w:r w:rsidRPr="2A7FE5DE" w:rsidR="00AC4388">
        <w:rPr>
          <w:rStyle w:val="normaltextrun"/>
          <w:rFonts w:ascii="Montserrat" w:hAnsi="Montserrat" w:eastAsia="OpenSymbol" w:cs="Segoe UI"/>
          <w:lang w:val="en-US"/>
        </w:rPr>
        <w:t xml:space="preserve"> from  </w:t>
      </w:r>
      <w:r w:rsidRPr="2A7FE5DE" w:rsidR="00AC4388">
        <w:rPr>
          <w:rStyle w:val="normaltextrun"/>
          <w:rFonts w:ascii="Montserrat" w:hAnsi="Montserrat" w:eastAsia="OpenSymbol" w:cs="Segoe UI"/>
          <w:highlight w:val="yellow"/>
          <w:lang w:val="en-US"/>
        </w:rPr>
        <w:t>[National Society]</w:t>
      </w:r>
      <w:r w:rsidRPr="2A7FE5DE" w:rsidR="00AC4388">
        <w:rPr>
          <w:rStyle w:val="normaltextrun"/>
          <w:rFonts w:ascii="Montserrat" w:hAnsi="Montserrat" w:eastAsia="OpenSymbol" w:cs="Segoe UI"/>
          <w:lang w:val="en-US"/>
        </w:rPr>
        <w:t xml:space="preserve"> and/or </w:t>
      </w:r>
      <w:r w:rsidRPr="2A7FE5DE" w:rsidR="00AC4388">
        <w:rPr>
          <w:rStyle w:val="normaltextrun"/>
          <w:rFonts w:ascii="Montserrat" w:hAnsi="Montserrat" w:eastAsia="OpenSymbol" w:cs="Segoe UI"/>
          <w:highlight w:val="yellow"/>
          <w:lang w:val="en-US"/>
        </w:rPr>
        <w:t>[the employer]</w:t>
      </w:r>
      <w:r w:rsidRPr="2A7FE5DE" w:rsidR="00AC4388">
        <w:rPr>
          <w:rStyle w:val="normaltextrun"/>
          <w:rFonts w:ascii="Montserrat" w:hAnsi="Montserrat" w:eastAsia="OpenSymbol" w:cs="Segoe UI"/>
          <w:lang w:val="en-US"/>
        </w:rPr>
        <w:t xml:space="preserve"> </w:t>
      </w:r>
      <w:r w:rsidRPr="2A7FE5DE" w:rsidR="00AC4388">
        <w:rPr>
          <w:rStyle w:val="normaltextrun"/>
          <w:rFonts w:ascii="Montserrat" w:hAnsi="Montserrat" w:eastAsia="OpenSymbol" w:cs="Segoe UI"/>
          <w:b w:val="1"/>
          <w:bCs w:val="1"/>
          <w:lang w:val="en-GB"/>
        </w:rPr>
        <w:t xml:space="preserve">endorse the candidacy of </w:t>
      </w:r>
      <w:r w:rsidRPr="2A7FE5DE" w:rsidR="00AC4388">
        <w:rPr>
          <w:rStyle w:val="normaltextrun"/>
          <w:rFonts w:ascii="Montserrat" w:hAnsi="Montserrat" w:eastAsia="OpenSymbol" w:cs="Segoe UI"/>
          <w:highlight w:val="yellow"/>
          <w:lang w:val="en-US"/>
        </w:rPr>
        <w:t>[name of candidate/s]</w:t>
      </w:r>
      <w:r w:rsidRPr="2A7FE5DE" w:rsidR="00AC4388">
        <w:rPr>
          <w:rStyle w:val="normaltextrun"/>
          <w:rFonts w:ascii="Montserrat" w:hAnsi="Montserrat" w:eastAsia="OpenSymbol" w:cs="Segoe UI"/>
          <w:lang w:val="en-US"/>
        </w:rPr>
        <w:t xml:space="preserve"> as </w:t>
      </w:r>
      <w:r w:rsidRPr="2A7FE5DE" w:rsidR="00AC4388">
        <w:rPr>
          <w:rStyle w:val="normaltextrun"/>
          <w:rFonts w:ascii="Montserrat" w:hAnsi="Montserrat" w:eastAsia="OpenSymbol" w:cs="Segoe UI"/>
          <w:highlight w:val="yellow"/>
          <w:lang w:val="en-US"/>
        </w:rPr>
        <w:t>[his/her/their]</w:t>
      </w:r>
      <w:r w:rsidRPr="2A7FE5DE" w:rsidR="00AC4388">
        <w:rPr>
          <w:rStyle w:val="normaltextrun"/>
          <w:rFonts w:ascii="Montserrat" w:hAnsi="Montserrat" w:eastAsia="OpenSymbol" w:cs="Segoe UI"/>
          <w:lang w:val="en-US"/>
        </w:rPr>
        <w:t xml:space="preserve"> </w:t>
      </w:r>
      <w:r w:rsidRPr="2A7FE5DE" w:rsidR="00AC4388">
        <w:rPr>
          <w:rStyle w:val="normaltextrun"/>
          <w:rFonts w:ascii="Montserrat" w:hAnsi="Montserrat" w:eastAsia="OpenSymbol" w:cs="Segoe UI"/>
          <w:lang w:val="en-GB"/>
        </w:rPr>
        <w:t>current line manager,</w:t>
      </w:r>
      <w:r w:rsidRPr="2A7FE5DE" w:rsidR="00AC4388">
        <w:rPr>
          <w:rStyle w:val="normaltextrun"/>
          <w:rFonts w:ascii="Montserrat" w:hAnsi="Montserrat" w:eastAsia="OpenSymbol" w:cs="Segoe UI"/>
          <w:b w:val="1"/>
          <w:bCs w:val="1"/>
          <w:lang w:val="en-GB"/>
        </w:rPr>
        <w:t xml:space="preserve"> and commit to facilitate, </w:t>
      </w:r>
      <w:r w:rsidRPr="2A7FE5DE" w:rsidR="00AC4388">
        <w:rPr>
          <w:rStyle w:val="normaltextrun"/>
          <w:rFonts w:ascii="Montserrat" w:hAnsi="Montserrat" w:eastAsia="OpenSymbol" w:cs="Segoe UI"/>
          <w:lang w:val="en-GB"/>
        </w:rPr>
        <w:t>to the extent possible due to the nature of our job,</w:t>
      </w:r>
      <w:r w:rsidRPr="2A7FE5DE" w:rsidR="00AC4388">
        <w:rPr>
          <w:rStyle w:val="normaltextrun"/>
          <w:rFonts w:ascii="Montserrat" w:hAnsi="Montserrat" w:eastAsia="OpenSymbol" w:cs="Segoe UI"/>
          <w:b w:val="1"/>
          <w:bCs w:val="1"/>
          <w:lang w:val="en-GB"/>
        </w:rPr>
        <w:t xml:space="preserve"> the candidate's ability to offer quality time for the 5 weeks of </w:t>
      </w:r>
      <w:r w:rsidRPr="2A7FE5DE" w:rsidR="1455E63E">
        <w:rPr>
          <w:rStyle w:val="normaltextrun"/>
          <w:rFonts w:ascii="Montserrat" w:hAnsi="Montserrat" w:eastAsia="OpenSymbol" w:cs="Segoe UI"/>
          <w:b w:val="1"/>
          <w:bCs w:val="1"/>
          <w:lang w:val="en-GB"/>
        </w:rPr>
        <w:t>Online tasks</w:t>
      </w:r>
      <w:r w:rsidRPr="2A7FE5DE" w:rsidR="00AC4388">
        <w:rPr>
          <w:rStyle w:val="normaltextrun"/>
          <w:rFonts w:ascii="Montserrat" w:hAnsi="Montserrat" w:eastAsia="OpenSymbol" w:cs="Segoe UI"/>
          <w:b w:val="1"/>
          <w:bCs w:val="1"/>
          <w:lang w:val="en-GB"/>
        </w:rPr>
        <w:t xml:space="preserve"> and the week of the </w:t>
      </w:r>
      <w:r w:rsidRPr="2A7FE5DE" w:rsidR="4EA66820">
        <w:rPr>
          <w:rStyle w:val="normaltextrun"/>
          <w:rFonts w:ascii="Montserrat" w:hAnsi="Montserrat" w:eastAsia="OpenSymbol" w:cs="Segoe UI"/>
          <w:b w:val="1"/>
          <w:bCs w:val="1"/>
          <w:lang w:val="en-GB"/>
        </w:rPr>
        <w:t>In-person stage of the Learning Programme</w:t>
      </w:r>
      <w:r w:rsidRPr="2A7FE5DE" w:rsidR="00AC4388">
        <w:rPr>
          <w:rStyle w:val="normaltextrun"/>
          <w:rFonts w:ascii="Montserrat" w:hAnsi="Montserrat" w:eastAsia="OpenSymbol" w:cs="Segoe UI"/>
          <w:b w:val="1"/>
          <w:bCs w:val="1"/>
          <w:lang w:val="en-GB"/>
        </w:rPr>
        <w:t>.</w:t>
      </w:r>
      <w:r w:rsidRPr="2A7FE5DE" w:rsidR="00AC4388">
        <w:rPr>
          <w:rStyle w:val="eop"/>
          <w:rFonts w:ascii="Montserrat" w:hAnsi="Montserrat" w:cs="Segoe UI"/>
          <w:lang w:val="en-US"/>
        </w:rPr>
        <w:t> </w:t>
      </w:r>
    </w:p>
    <w:p w:rsidRPr="00AC4388" w:rsidR="00AC4388" w:rsidP="00AC4388" w:rsidRDefault="00AC4388" w14:paraId="76E12CC0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en-US"/>
        </w:rPr>
      </w:pPr>
      <w:r w:rsidRPr="00AC4388">
        <w:rPr>
          <w:rStyle w:val="eop"/>
          <w:rFonts w:ascii="Montserrat" w:hAnsi="Montserrat" w:cs="Segoe UI"/>
          <w:lang w:val="en-US"/>
        </w:rPr>
        <w:t> </w:t>
      </w:r>
    </w:p>
    <w:p w:rsidRPr="00AC4388" w:rsidR="00AC4388" w:rsidP="00AC4388" w:rsidRDefault="00AC4388" w14:paraId="377ECAF2" w14:textId="77777777">
      <w:pPr>
        <w:pStyle w:val="paragraph"/>
        <w:spacing w:before="0" w:beforeAutospacing="0" w:after="0" w:afterAutospacing="0"/>
        <w:ind w:left="4410" w:hanging="4410"/>
        <w:textAlignment w:val="baseline"/>
        <w:rPr>
          <w:rFonts w:ascii="Segoe UI" w:hAnsi="Segoe UI" w:cs="Segoe UI"/>
          <w:sz w:val="18"/>
          <w:szCs w:val="18"/>
          <w:lang w:val="en-US"/>
        </w:rPr>
      </w:pPr>
      <w:r>
        <w:rPr>
          <w:rStyle w:val="normaltextrun"/>
          <w:rFonts w:ascii="Montserrat" w:hAnsi="Montserrat" w:eastAsia="OpenSymbol" w:cs="Segoe UI"/>
          <w:b/>
          <w:bCs/>
          <w:lang w:val="en-GB"/>
        </w:rPr>
        <w:t xml:space="preserve">Line Manager (RC </w:t>
      </w:r>
      <w:proofErr w:type="gramStart"/>
      <w:r>
        <w:rPr>
          <w:rStyle w:val="normaltextrun"/>
          <w:rFonts w:ascii="Montserrat" w:hAnsi="Montserrat" w:eastAsia="OpenSymbol" w:cs="Segoe UI"/>
          <w:b/>
          <w:bCs/>
          <w:lang w:val="en-GB"/>
        </w:rPr>
        <w:t>NS)   </w:t>
      </w:r>
      <w:proofErr w:type="gramEnd"/>
      <w:r>
        <w:rPr>
          <w:rStyle w:val="normaltextrun"/>
          <w:rFonts w:ascii="Montserrat" w:hAnsi="Montserrat" w:eastAsia="OpenSymbol" w:cs="Segoe UI"/>
          <w:b/>
          <w:bCs/>
          <w:lang w:val="en-GB"/>
        </w:rPr>
        <w:t>                      Line Manager (Employer if staff is            working in external organization when applying)</w:t>
      </w:r>
      <w:r w:rsidRPr="00AC4388">
        <w:rPr>
          <w:rStyle w:val="eop"/>
          <w:rFonts w:ascii="Montserrat" w:hAnsi="Montserrat" w:cs="Segoe UI"/>
          <w:lang w:val="en-US"/>
        </w:rPr>
        <w:t> </w:t>
      </w:r>
    </w:p>
    <w:p w:rsidRPr="00AC4388" w:rsidR="00AC4388" w:rsidP="2A7FE5DE" w:rsidRDefault="00AC4388" w14:paraId="279C7C34" w14:textId="4C7524EE">
      <w:pPr>
        <w:pStyle w:val="paragraph"/>
        <w:spacing w:before="0" w:beforeAutospacing="off" w:after="0" w:afterAutospacing="off"/>
        <w:ind w:left="4245"/>
        <w:textAlignment w:val="baseline"/>
        <w:rPr>
          <w:rStyle w:val="eop"/>
          <w:rFonts w:ascii="Montserrat" w:hAnsi="Montserrat" w:cs="Segoe UI"/>
          <w:lang w:val="en-US"/>
        </w:rPr>
      </w:pPr>
      <w:r w:rsidRPr="2A7FE5DE" w:rsidR="00AC4388">
        <w:rPr>
          <w:rStyle w:val="eop"/>
          <w:rFonts w:ascii="Montserrat" w:hAnsi="Montserrat" w:cs="Segoe UI"/>
          <w:lang w:val="en-US"/>
        </w:rPr>
        <w:t> </w:t>
      </w:r>
    </w:p>
    <w:p w:rsidRPr="00DB49DD" w:rsidR="00AC4388" w:rsidP="00AC4388" w:rsidRDefault="00AC4388" w14:paraId="3955A797" w14:textId="77777777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  <w:lang w:val="fr-CA"/>
        </w:rPr>
      </w:pPr>
      <w:r w:rsidRPr="00AC4388">
        <w:rPr>
          <w:rStyle w:val="normaltextrun"/>
          <w:rFonts w:ascii="Montserrat" w:hAnsi="Montserrat" w:eastAsia="OpenSymbol" w:cs="Segoe UI"/>
          <w:highlight w:val="yellow"/>
          <w:lang w:val="fr-CA"/>
        </w:rPr>
        <w:t>[</w:t>
      </w:r>
      <w:proofErr w:type="gramStart"/>
      <w:r w:rsidRPr="00AC4388">
        <w:rPr>
          <w:rStyle w:val="normaltextrun"/>
          <w:rFonts w:ascii="Montserrat" w:hAnsi="Montserrat" w:eastAsia="OpenSymbol" w:cs="Segoe UI"/>
          <w:highlight w:val="yellow"/>
          <w:lang w:val="fr-CA"/>
        </w:rPr>
        <w:t>date</w:t>
      </w:r>
      <w:proofErr w:type="gramEnd"/>
      <w:r w:rsidRPr="00AC4388">
        <w:rPr>
          <w:rStyle w:val="normaltextrun"/>
          <w:rFonts w:ascii="Montserrat" w:hAnsi="Montserrat" w:eastAsia="OpenSymbol" w:cs="Segoe UI"/>
          <w:highlight w:val="yellow"/>
          <w:lang w:val="fr-CA"/>
        </w:rPr>
        <w:t>, place, signature]</w:t>
      </w:r>
      <w:r w:rsidRPr="00DB49DD">
        <w:rPr>
          <w:rStyle w:val="tabchar"/>
          <w:rFonts w:ascii="Calibri" w:hAnsi="Calibri" w:cs="Calibri"/>
          <w:lang w:val="fr-CA"/>
        </w:rPr>
        <w:tab/>
      </w:r>
      <w:r w:rsidRPr="00DB49DD">
        <w:rPr>
          <w:rStyle w:val="tabchar"/>
          <w:rFonts w:ascii="Calibri" w:hAnsi="Calibri" w:cs="Calibri"/>
          <w:lang w:val="fr-CA"/>
        </w:rPr>
        <w:tab/>
      </w:r>
      <w:r w:rsidRPr="00DB49DD">
        <w:rPr>
          <w:rStyle w:val="tabchar"/>
          <w:rFonts w:ascii="Calibri" w:hAnsi="Calibri" w:cs="Calibri"/>
          <w:lang w:val="fr-CA"/>
        </w:rPr>
        <w:tab/>
      </w:r>
      <w:r>
        <w:rPr>
          <w:rStyle w:val="normaltextrun"/>
          <w:rFonts w:ascii="Montserrat" w:hAnsi="Montserrat" w:eastAsia="OpenSymbol" w:cs="Segoe UI"/>
          <w:lang w:val="fr-CA"/>
        </w:rPr>
        <w:t xml:space="preserve">  </w:t>
      </w:r>
      <w:r w:rsidRPr="00AC4388">
        <w:rPr>
          <w:rStyle w:val="normaltextrun"/>
          <w:rFonts w:ascii="Montserrat" w:hAnsi="Montserrat" w:eastAsia="OpenSymbol" w:cs="Segoe UI"/>
          <w:highlight w:val="yellow"/>
          <w:lang w:val="fr-CA"/>
        </w:rPr>
        <w:t>[date, place, signature]</w:t>
      </w:r>
      <w:r w:rsidRPr="00DB49DD">
        <w:rPr>
          <w:rStyle w:val="eop"/>
          <w:rFonts w:ascii="Montserrat" w:hAnsi="Montserrat" w:cs="Segoe UI"/>
          <w:lang w:val="fr-CA"/>
        </w:rPr>
        <w:t> </w:t>
      </w:r>
    </w:p>
    <w:p w:rsidRPr="00DB49DD" w:rsidR="00837731" w:rsidRDefault="00837731" w14:paraId="44EAFD9C" w14:textId="43DE5E98">
      <w:pPr>
        <w:rPr>
          <w:rFonts w:ascii="Montserrat" w:hAnsi="Montserrat"/>
          <w:sz w:val="36"/>
          <w:szCs w:val="36"/>
          <w:shd w:val="clear" w:color="auto" w:fill="FFFF00"/>
          <w:lang w:val="fr-CA"/>
        </w:rPr>
      </w:pPr>
    </w:p>
    <w:p w:rsidR="00837731" w:rsidP="2A7FE5DE" w:rsidRDefault="791B1033" w14:paraId="0C8DEA01" w14:textId="3BFD8049">
      <w:pPr>
        <w:jc w:val="center"/>
        <w:rPr>
          <w:b w:val="1"/>
          <w:bCs w:val="1"/>
          <w:color w:val="FF0000"/>
          <w:sz w:val="36"/>
          <w:szCs w:val="36"/>
        </w:rPr>
      </w:pPr>
      <w:r w:rsidRPr="2A7FE5DE" w:rsidR="00A127D2">
        <w:rPr>
          <w:b w:val="1"/>
          <w:bCs w:val="1"/>
          <w:sz w:val="36"/>
          <w:szCs w:val="36"/>
        </w:rPr>
        <w:t xml:space="preserve">Detailed schedule for the MOT </w:t>
      </w:r>
      <w:r w:rsidRPr="2A7FE5DE" w:rsidR="00A127D2">
        <w:rPr>
          <w:b w:val="1"/>
          <w:bCs w:val="1"/>
          <w:color w:val="FF0000"/>
          <w:sz w:val="36"/>
          <w:szCs w:val="36"/>
        </w:rPr>
        <w:t xml:space="preserve">in </w:t>
      </w:r>
      <w:r w:rsidRPr="2A7FE5DE" w:rsidR="28B9A26A">
        <w:rPr>
          <w:b w:val="1"/>
          <w:bCs w:val="1"/>
          <w:color w:val="FF0000"/>
          <w:sz w:val="36"/>
          <w:szCs w:val="36"/>
          <w:highlight w:val="yellow"/>
        </w:rPr>
        <w:t>Sweden</w:t>
      </w:r>
    </w:p>
    <w:p w:rsidR="00837731" w:rsidP="2A7FE5DE" w:rsidRDefault="791B1033" w14:paraId="47EC2FA9" w14:textId="2E025F8D">
      <w:pPr>
        <w:jc w:val="center"/>
        <w:rPr>
          <w:b w:val="1"/>
          <w:bCs w:val="1"/>
          <w:color w:val="FF0000"/>
          <w:sz w:val="36"/>
          <w:szCs w:val="36"/>
          <w:highlight w:val="yellow"/>
        </w:rPr>
      </w:pPr>
      <w:r w:rsidRPr="2A7FE5DE" w:rsidR="4C94350B">
        <w:rPr>
          <w:b w:val="1"/>
          <w:bCs w:val="1"/>
          <w:sz w:val="36"/>
          <w:szCs w:val="36"/>
        </w:rPr>
        <w:t xml:space="preserve">Oline </w:t>
      </w:r>
      <w:r w:rsidRPr="2A7FE5DE" w:rsidR="4C94350B">
        <w:rPr>
          <w:b w:val="1"/>
          <w:bCs w:val="1"/>
          <w:sz w:val="36"/>
          <w:szCs w:val="36"/>
        </w:rPr>
        <w:t>component</w:t>
      </w:r>
      <w:r w:rsidRPr="2A7FE5DE" w:rsidR="791B1033">
        <w:rPr>
          <w:b w:val="1"/>
          <w:bCs w:val="1"/>
          <w:sz w:val="36"/>
          <w:szCs w:val="36"/>
        </w:rPr>
        <w:t>:</w:t>
      </w:r>
      <w:r w:rsidRPr="2A7FE5DE" w:rsidR="791B1033">
        <w:rPr>
          <w:b w:val="1"/>
          <w:bCs w:val="1"/>
          <w:color w:val="FF0000"/>
          <w:sz w:val="36"/>
          <w:szCs w:val="36"/>
        </w:rPr>
        <w:t xml:space="preserve"> </w:t>
      </w:r>
      <w:r w:rsidRPr="2A7FE5DE" w:rsidR="791B1033">
        <w:rPr>
          <w:b w:val="1"/>
          <w:bCs w:val="1"/>
          <w:color w:val="FF0000"/>
          <w:sz w:val="32"/>
          <w:szCs w:val="32"/>
          <w:highlight w:val="yellow"/>
        </w:rPr>
        <w:t xml:space="preserve">July </w:t>
      </w:r>
      <w:r w:rsidRPr="2A7FE5DE" w:rsidR="507FA6DE">
        <w:rPr>
          <w:b w:val="1"/>
          <w:bCs w:val="1"/>
          <w:color w:val="FF0000"/>
          <w:sz w:val="32"/>
          <w:szCs w:val="32"/>
          <w:highlight w:val="yellow"/>
        </w:rPr>
        <w:t>10th</w:t>
      </w:r>
      <w:r w:rsidRPr="2A7FE5DE" w:rsidR="791B1033">
        <w:rPr>
          <w:b w:val="1"/>
          <w:bCs w:val="1"/>
          <w:color w:val="FF0000"/>
          <w:sz w:val="32"/>
          <w:szCs w:val="32"/>
          <w:highlight w:val="yellow"/>
        </w:rPr>
        <w:t xml:space="preserve"> to </w:t>
      </w:r>
      <w:r w:rsidRPr="2A7FE5DE" w:rsidR="20C6CE0A">
        <w:rPr>
          <w:b w:val="1"/>
          <w:bCs w:val="1"/>
          <w:color w:val="FF0000"/>
          <w:sz w:val="32"/>
          <w:szCs w:val="32"/>
          <w:highlight w:val="yellow"/>
        </w:rPr>
        <w:t>August 4th</w:t>
      </w:r>
      <w:r w:rsidRPr="2A7FE5DE" w:rsidR="791B1033">
        <w:rPr>
          <w:b w:val="1"/>
          <w:bCs w:val="1"/>
          <w:color w:val="FF0000"/>
          <w:sz w:val="32"/>
          <w:szCs w:val="32"/>
          <w:highlight w:val="yellow"/>
        </w:rPr>
        <w:t xml:space="preserve"> + September 1</w:t>
      </w:r>
      <w:r w:rsidRPr="2A7FE5DE" w:rsidR="41064DBC">
        <w:rPr>
          <w:b w:val="1"/>
          <w:bCs w:val="1"/>
          <w:color w:val="FF0000"/>
          <w:sz w:val="32"/>
          <w:szCs w:val="32"/>
          <w:highlight w:val="yellow"/>
        </w:rPr>
        <w:t>1</w:t>
      </w:r>
      <w:r w:rsidRPr="2A7FE5DE" w:rsidR="41064DBC">
        <w:rPr>
          <w:b w:val="1"/>
          <w:bCs w:val="1"/>
          <w:color w:val="FF0000"/>
          <w:sz w:val="32"/>
          <w:szCs w:val="32"/>
          <w:highlight w:val="yellow"/>
          <w:vertAlign w:val="superscript"/>
        </w:rPr>
        <w:t>th</w:t>
      </w:r>
      <w:r w:rsidRPr="2A7FE5DE" w:rsidR="41064DBC">
        <w:rPr>
          <w:b w:val="1"/>
          <w:bCs w:val="1"/>
          <w:color w:val="FF0000"/>
          <w:sz w:val="32"/>
          <w:szCs w:val="32"/>
          <w:highlight w:val="yellow"/>
        </w:rPr>
        <w:t xml:space="preserve"> to 17th</w:t>
      </w:r>
      <w:r w:rsidRPr="2A7FE5DE" w:rsidR="791B1033">
        <w:rPr>
          <w:b w:val="1"/>
          <w:bCs w:val="1"/>
          <w:color w:val="FF0000"/>
          <w:sz w:val="36"/>
          <w:szCs w:val="36"/>
        </w:rPr>
        <w:t xml:space="preserve"> </w:t>
      </w:r>
    </w:p>
    <w:p w:rsidR="00837731" w:rsidP="2A7FE5DE" w:rsidRDefault="791B1033" w14:paraId="22C88363" w14:textId="330A7C94">
      <w:pPr>
        <w:jc w:val="center"/>
        <w:rPr>
          <w:b w:val="1"/>
          <w:bCs w:val="1"/>
          <w:color w:val="FF0000"/>
          <w:sz w:val="36"/>
          <w:szCs w:val="36"/>
          <w:highlight w:val="yellow"/>
        </w:rPr>
      </w:pPr>
      <w:r w:rsidRPr="2A7FE5DE" w:rsidR="02995000">
        <w:rPr>
          <w:b w:val="1"/>
          <w:bCs w:val="1"/>
          <w:sz w:val="36"/>
          <w:szCs w:val="36"/>
        </w:rPr>
        <w:t>In-person stage</w:t>
      </w:r>
      <w:r w:rsidRPr="2A7FE5DE" w:rsidR="791B1033">
        <w:rPr>
          <w:b w:val="1"/>
          <w:bCs w:val="1"/>
          <w:sz w:val="36"/>
          <w:szCs w:val="36"/>
        </w:rPr>
        <w:t>:</w:t>
      </w:r>
      <w:r w:rsidRPr="2A7FE5DE" w:rsidR="791B1033">
        <w:rPr>
          <w:b w:val="1"/>
          <w:bCs w:val="1"/>
          <w:color w:val="FF0000"/>
          <w:sz w:val="36"/>
          <w:szCs w:val="36"/>
        </w:rPr>
        <w:t xml:space="preserve"> </w:t>
      </w:r>
      <w:r w:rsidRPr="2A7FE5DE" w:rsidR="28B9A26A">
        <w:rPr>
          <w:b w:val="1"/>
          <w:bCs w:val="1"/>
          <w:color w:val="FF0000"/>
          <w:sz w:val="36"/>
          <w:szCs w:val="36"/>
          <w:highlight w:val="yellow"/>
        </w:rPr>
        <w:t>24 to 30</w:t>
      </w:r>
      <w:r w:rsidRPr="2A7FE5DE" w:rsidR="28B9A26A">
        <w:rPr>
          <w:b w:val="1"/>
          <w:bCs w:val="1"/>
          <w:color w:val="FF0000"/>
          <w:sz w:val="36"/>
          <w:szCs w:val="36"/>
          <w:highlight w:val="yellow"/>
          <w:vertAlign w:val="superscript"/>
        </w:rPr>
        <w:t>th</w:t>
      </w:r>
      <w:r w:rsidRPr="2A7FE5DE" w:rsidR="28B9A26A">
        <w:rPr>
          <w:b w:val="1"/>
          <w:bCs w:val="1"/>
          <w:color w:val="FF0000"/>
          <w:sz w:val="36"/>
          <w:szCs w:val="36"/>
          <w:highlight w:val="yellow"/>
        </w:rPr>
        <w:t xml:space="preserve"> September 2023</w:t>
      </w:r>
    </w:p>
    <w:p w:rsidR="00837731" w:rsidP="31947F55" w:rsidRDefault="00837731" w14:paraId="7BC400BF" w14:textId="169DE7EB">
      <w:pPr>
        <w:jc w:val="center"/>
        <w:rPr>
          <w:b/>
          <w:bCs/>
          <w:color w:val="FF0000"/>
          <w:sz w:val="36"/>
          <w:szCs w:val="36"/>
        </w:rPr>
      </w:pPr>
    </w:p>
    <w:p w:rsidR="00837731" w:rsidP="2A7FE5DE" w:rsidRDefault="5F709E07" w14:paraId="42D72EEA" w14:textId="509ABDEE">
      <w:pPr>
        <w:pStyle w:val="Normal"/>
        <w:jc w:val="center"/>
      </w:pPr>
      <w:r w:rsidR="1B01FD1F">
        <w:drawing>
          <wp:inline wp14:editId="29AD73CB" wp14:anchorId="55019C85">
            <wp:extent cx="5830024" cy="3194368"/>
            <wp:effectExtent l="0" t="0" r="0" b="0"/>
            <wp:docPr id="1369499176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84153ce22ce74daf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30024" cy="31943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7731" w:rsidP="31947F55" w:rsidRDefault="00837731" w14:paraId="0573FC04" w14:textId="04714E6A">
      <w:pPr>
        <w:rPr>
          <w:b/>
          <w:bCs/>
          <w:sz w:val="36"/>
          <w:szCs w:val="36"/>
        </w:rPr>
      </w:pPr>
    </w:p>
    <w:p w:rsidR="00837731" w:rsidRDefault="00837731" w14:paraId="4B94D5A5" w14:textId="77777777">
      <w:pPr>
        <w:rPr>
          <w:b/>
          <w:sz w:val="36"/>
          <w:szCs w:val="36"/>
          <w:shd w:val="clear" w:color="auto" w:fill="FFFF00"/>
        </w:rPr>
      </w:pPr>
    </w:p>
    <w:p w:rsidR="00837731" w:rsidRDefault="00837731" w14:paraId="3DEEC669" w14:textId="77777777">
      <w:pPr>
        <w:rPr>
          <w:b/>
          <w:sz w:val="36"/>
          <w:szCs w:val="36"/>
          <w:shd w:val="clear" w:color="auto" w:fill="FFFF00"/>
        </w:rPr>
      </w:pPr>
    </w:p>
    <w:sectPr w:rsidR="00837731">
      <w:headerReference w:type="default" r:id="rId11"/>
      <w:footerReference w:type="even" r:id="rId12"/>
      <w:footerReference w:type="default" r:id="rId13"/>
      <w:footerReference w:type="first" r:id="rId14"/>
      <w:pgSz w:w="11906" w:h="16838" w:orient="portrait"/>
      <w:pgMar w:top="720" w:right="1134" w:bottom="1710" w:left="1134" w:header="1134" w:footer="1134" w:gutter="0"/>
      <w:cols w:space="720"/>
      <w:formProt w:val="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31961" w:rsidRDefault="00A31961" w14:paraId="6BED817B" w14:textId="77777777">
      <w:r>
        <w:separator/>
      </w:r>
    </w:p>
  </w:endnote>
  <w:endnote w:type="continuationSeparator" w:id="0">
    <w:p w:rsidR="00A31961" w:rsidRDefault="00A31961" w14:paraId="730FC785" w14:textId="77777777">
      <w:r>
        <w:continuationSeparator/>
      </w:r>
    </w:p>
  </w:endnote>
  <w:endnote w:type="continuationNotice" w:id="1">
    <w:p w:rsidR="00A31961" w:rsidRDefault="00A31961" w14:paraId="4CD6B660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1"/>
    <w:family w:val="auto"/>
    <w:pitch w:val="default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A127D2" w:rsidRDefault="00A127D2" w14:paraId="14B91662" w14:textId="6BDAF830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2" behindDoc="0" locked="0" layoutInCell="1" allowOverlap="1" wp14:anchorId="4A70478B" wp14:editId="0A4E17D3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3" name="Text Box 3" descr="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A127D2" w:rsidR="00A127D2" w:rsidP="00A127D2" w:rsidRDefault="00A127D2" w14:paraId="78007003" w14:textId="43D62B76">
                          <w:pPr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127D2"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4A70478B">
              <v:stroke joinstyle="miter"/>
              <v:path gradientshapeok="t" o:connecttype="rect"/>
            </v:shapetype>
            <v:shape id="Text Box 3" style="position:absolute;margin-left:0;margin-top:0;width:34.95pt;height:34.95pt;z-index:251658242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Restricted" o:spid="_x0000_s1026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87LCwIAABo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">
              <v:textbox style="mso-fit-shape-to-text:t" inset="20pt,0,0,15pt">
                <w:txbxContent>
                  <w:p w:rsidRPr="00A127D2" w:rsidR="00A127D2" w:rsidP="00A127D2" w:rsidRDefault="00A127D2" w14:paraId="78007003" w14:textId="43D62B76">
                    <w:pPr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127D2"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  <w:t>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837731" w:rsidRDefault="00A127D2" w14:paraId="7536C63C" w14:textId="773DAA2A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3" behindDoc="0" locked="0" layoutInCell="1" allowOverlap="1" wp14:anchorId="13B5FF3A" wp14:editId="35B84265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4" name="Text Box 4" descr="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A127D2" w:rsidR="00A127D2" w:rsidP="00A127D2" w:rsidRDefault="00A127D2" w14:paraId="0F249246" w14:textId="090C3E22">
                          <w:pPr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127D2"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13B5FF3A">
              <v:stroke joinstyle="miter"/>
              <v:path gradientshapeok="t" o:connecttype="rect"/>
            </v:shapetype>
            <v:shape id="Text Box 4" style="position:absolute;margin-left:0;margin-top:0;width:34.95pt;height:34.95pt;z-index:251658243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Restricted" o:spid="_x0000_s1027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">
              <v:textbox style="mso-fit-shape-to-text:t" inset="20pt,0,0,15pt">
                <w:txbxContent>
                  <w:p w:rsidRPr="00A127D2" w:rsidR="00A127D2" w:rsidP="00A127D2" w:rsidRDefault="00A127D2" w14:paraId="0F249246" w14:textId="090C3E22">
                    <w:pPr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127D2"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  <w:t>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>Restricted</w:t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clsh="http://schemas.microsoft.com/office/drawing/2020/classificationShape" mc:Ignorable="w14 w15 w16se w16cid w16 w16cex w16sdtdh wp14">
  <w:p w:rsidR="00A127D2" w:rsidRDefault="00A127D2" w14:paraId="4DB6669A" w14:textId="48F64F5D">
    <w:pPr>
      <w:pStyle w:val="Footer"/>
    </w:pP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2C4F7B5A" wp14:editId="4A9492F1">
              <wp:simplePos x="635" y="635"/>
              <wp:positionH relativeFrom="page">
                <wp:align>left</wp:align>
              </wp:positionH>
              <wp:positionV relativeFrom="page">
                <wp:align>bottom</wp:align>
              </wp:positionV>
              <wp:extent cx="443865" cy="443865"/>
              <wp:effectExtent l="0" t="0" r="12700" b="0"/>
              <wp:wrapNone/>
              <wp:docPr id="2" name="Text Box 2" descr="Restric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Pr="00A127D2" w:rsidR="00A127D2" w:rsidP="00A127D2" w:rsidRDefault="00A127D2" w14:paraId="4CE65747" w14:textId="3BAF2E6B">
                          <w:pPr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A127D2">
                            <w:rPr>
                              <w:rFonts w:eastAsia="Calibri" w:cs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Restricted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 w14:anchorId="2C4F7B5A">
              <v:stroke joinstyle="miter"/>
              <v:path gradientshapeok="t" o:connecttype="rect"/>
            </v:shapetype>
            <v:shape id="Text Box 2" style="position:absolute;margin-left:0;margin-top:0;width:34.95pt;height:34.95pt;z-index:251658241;visibility:visible;mso-wrap-style:none;mso-wrap-distance-left:0;mso-wrap-distance-top:0;mso-wrap-distance-right:0;mso-wrap-distance-bottom:0;mso-position-horizontal:left;mso-position-horizontal-relative:page;mso-position-vertical:bottom;mso-position-vertical-relative:page;v-text-anchor:bottom" alt="Restricted" o:spid="_x0000_s1028" filled="f" stroked="f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">
              <v:textbox style="mso-fit-shape-to-text:t" inset="20pt,0,0,15pt">
                <w:txbxContent>
                  <w:p w:rsidRPr="00A127D2" w:rsidR="00A127D2" w:rsidP="00A127D2" w:rsidRDefault="00A127D2" w14:paraId="4CE65747" w14:textId="3BAF2E6B">
                    <w:pPr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A127D2">
                      <w:rPr>
                        <w:rFonts w:eastAsia="Calibri" w:cs="Calibri"/>
                        <w:noProof/>
                        <w:color w:val="000000"/>
                        <w:sz w:val="20"/>
                        <w:szCs w:val="20"/>
                      </w:rPr>
                      <w:t>Restricted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31961" w:rsidRDefault="00A31961" w14:paraId="5142981A" w14:textId="77777777">
      <w:r>
        <w:separator/>
      </w:r>
    </w:p>
  </w:footnote>
  <w:footnote w:type="continuationSeparator" w:id="0">
    <w:p w:rsidR="00A31961" w:rsidRDefault="00A31961" w14:paraId="4D89ABDC" w14:textId="77777777">
      <w:r>
        <w:continuationSeparator/>
      </w:r>
    </w:p>
  </w:footnote>
  <w:footnote w:type="continuationNotice" w:id="1">
    <w:p w:rsidR="00A31961" w:rsidRDefault="00A31961" w14:paraId="64952A33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16se w16cid w16 w16cex w16sdtdh wp14">
  <w:p w:rsidR="00837731" w:rsidRDefault="00A127D2" w14:paraId="6C5564C3" w14:textId="77777777">
    <w:pPr>
      <w:pStyle w:val="Header"/>
    </w:pPr>
    <w:r>
      <w:rPr>
        <w:noProof/>
      </w:rPr>
      <w:drawing>
        <wp:anchor distT="0" distB="0" distL="0" distR="0" simplePos="0" relativeHeight="251658240" behindDoc="0" locked="0" layoutInCell="0" allowOverlap="1" wp14:anchorId="5622637F" wp14:editId="07777777">
          <wp:simplePos x="0" y="0"/>
          <wp:positionH relativeFrom="column">
            <wp:posOffset>-720090</wp:posOffset>
          </wp:positionH>
          <wp:positionV relativeFrom="paragraph">
            <wp:posOffset>-528320</wp:posOffset>
          </wp:positionV>
          <wp:extent cx="7560310" cy="767715"/>
          <wp:effectExtent l="0" t="0" r="0" b="0"/>
          <wp:wrapSquare wrapText="largest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1 Copy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7677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FCD6F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 w:cs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hint="default"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hint="default"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hint="default" w:ascii="Symbol" w:hAnsi="Symbol" w:cs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hint="default"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hint="default"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 w:cs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hint="default"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hint="default" w:ascii="OpenSymbol" w:hAnsi="OpenSymbol" w:cs="OpenSymbol"/>
      </w:rPr>
    </w:lvl>
  </w:abstractNum>
  <w:abstractNum w:abstractNumId="1" w15:restartNumberingAfterBreak="0">
    <w:nsid w:val="710D83AE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636908918">
    <w:abstractNumId w:val="0"/>
  </w:num>
  <w:num w:numId="2" w16cid:durableId="19024465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9"/>
  <w:autoHyphenation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7731"/>
    <w:rsid w:val="000E23EA"/>
    <w:rsid w:val="00262763"/>
    <w:rsid w:val="004942E2"/>
    <w:rsid w:val="005D04CD"/>
    <w:rsid w:val="00647F28"/>
    <w:rsid w:val="00654D7C"/>
    <w:rsid w:val="00811781"/>
    <w:rsid w:val="008332A4"/>
    <w:rsid w:val="00837731"/>
    <w:rsid w:val="00921DF2"/>
    <w:rsid w:val="00A127D2"/>
    <w:rsid w:val="00A31961"/>
    <w:rsid w:val="00AC4388"/>
    <w:rsid w:val="00C66AD5"/>
    <w:rsid w:val="00D27E60"/>
    <w:rsid w:val="00DB49DD"/>
    <w:rsid w:val="00EF11E7"/>
    <w:rsid w:val="00F17DFF"/>
    <w:rsid w:val="00FF1BD7"/>
    <w:rsid w:val="0215FF3D"/>
    <w:rsid w:val="02995000"/>
    <w:rsid w:val="033DD3AF"/>
    <w:rsid w:val="0898CF7A"/>
    <w:rsid w:val="0C238729"/>
    <w:rsid w:val="13744208"/>
    <w:rsid w:val="1455E63E"/>
    <w:rsid w:val="1A33F6BD"/>
    <w:rsid w:val="1A535765"/>
    <w:rsid w:val="1B01FD1F"/>
    <w:rsid w:val="1FAB0F83"/>
    <w:rsid w:val="20C6CE0A"/>
    <w:rsid w:val="2570B065"/>
    <w:rsid w:val="25AFA71D"/>
    <w:rsid w:val="26190786"/>
    <w:rsid w:val="28B9A26A"/>
    <w:rsid w:val="297563CF"/>
    <w:rsid w:val="2A7FE5DE"/>
    <w:rsid w:val="2CE69A55"/>
    <w:rsid w:val="31947F55"/>
    <w:rsid w:val="31EC4EE0"/>
    <w:rsid w:val="336352B4"/>
    <w:rsid w:val="350373A5"/>
    <w:rsid w:val="41064DBC"/>
    <w:rsid w:val="45801277"/>
    <w:rsid w:val="4706617D"/>
    <w:rsid w:val="471BE2D8"/>
    <w:rsid w:val="49A0A631"/>
    <w:rsid w:val="4C94350B"/>
    <w:rsid w:val="4E20261D"/>
    <w:rsid w:val="4EA66820"/>
    <w:rsid w:val="4F13DCA3"/>
    <w:rsid w:val="4F553B61"/>
    <w:rsid w:val="507FA6DE"/>
    <w:rsid w:val="50F10BC2"/>
    <w:rsid w:val="528CDC23"/>
    <w:rsid w:val="542B9861"/>
    <w:rsid w:val="55B1010C"/>
    <w:rsid w:val="57D0766D"/>
    <w:rsid w:val="5C4A314B"/>
    <w:rsid w:val="5F709E07"/>
    <w:rsid w:val="63C91D3E"/>
    <w:rsid w:val="64281132"/>
    <w:rsid w:val="65A7D11C"/>
    <w:rsid w:val="65C3E193"/>
    <w:rsid w:val="6B2B3D33"/>
    <w:rsid w:val="6B4C14B2"/>
    <w:rsid w:val="6ECDB384"/>
    <w:rsid w:val="75BC510E"/>
    <w:rsid w:val="785D9E47"/>
    <w:rsid w:val="791B1033"/>
    <w:rsid w:val="797BEEB3"/>
    <w:rsid w:val="7C352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0FB638"/>
  <w15:docId w15:val="{68F147C6-C1B0-495E-92F8-D775B8AA7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NSimSun" w:cs="Arial"/>
        <w:kern w:val="2"/>
        <w:sz w:val="24"/>
        <w:szCs w:val="24"/>
        <w:lang w:val="en-GB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400"/>
      <w:outlineLvl w:val="0"/>
    </w:pPr>
    <w:rPr>
      <w:rFonts w:ascii="Montserrat" w:hAnsi="Montserrat" w:eastAsia="Montserrat" w:cs="Montserrat"/>
      <w:b/>
      <w:color w:val="011E41"/>
      <w:sz w:val="60"/>
      <w:szCs w:val="6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outlineLvl w:val="1"/>
    </w:pPr>
    <w:rPr>
      <w:rFonts w:ascii="Montserrat" w:hAnsi="Montserrat" w:eastAsia="Montserrat" w:cs="Montserrat"/>
      <w:b/>
      <w:color w:val="F5333F"/>
      <w:sz w:val="48"/>
      <w:szCs w:val="4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Caracteresdenotaalpie" w:customStyle="1">
    <w:name w:val="Caracteres de nota al pie"/>
    <w:qFormat/>
  </w:style>
  <w:style w:type="character" w:styleId="FootnoteReference">
    <w:name w:val="footnote reference"/>
    <w:rPr>
      <w:vertAlign w:val="superscript"/>
    </w:rPr>
  </w:style>
  <w:style w:type="character" w:styleId="Hyperlink">
    <w:name w:val="Hyperlink"/>
    <w:rPr>
      <w:color w:val="000080"/>
      <w:u w:val="single"/>
    </w:rPr>
  </w:style>
  <w:style w:type="character" w:styleId="Vietas" w:customStyle="1">
    <w:name w:val="Viñetas"/>
    <w:qFormat/>
    <w:rPr>
      <w:rFonts w:ascii="OpenSymbol" w:hAnsi="OpenSymbol" w:eastAsia="OpenSymbol" w:cs="OpenSymbol"/>
    </w:rPr>
  </w:style>
  <w:style w:type="paragraph" w:styleId="Title">
    <w:name w:val="Title"/>
    <w:basedOn w:val="Normal"/>
    <w:next w:val="BodyText"/>
    <w:uiPriority w:val="10"/>
    <w:qFormat/>
    <w:pPr>
      <w:keepNext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ndice" w:customStyle="1">
    <w:name w:val="Índice"/>
    <w:basedOn w:val="Normal"/>
    <w:qFormat/>
    <w:pPr>
      <w:suppressLineNumbers/>
    </w:pPr>
  </w:style>
  <w:style w:type="paragraph" w:styleId="Cabeceraypie" w:customStyle="1">
    <w:name w:val="Cabecera y pie"/>
    <w:basedOn w:val="Normal"/>
    <w:qFormat/>
    <w:pPr>
      <w:suppressLineNumbers/>
      <w:tabs>
        <w:tab w:val="center" w:pos="4819"/>
        <w:tab w:val="right" w:pos="9638"/>
      </w:tabs>
    </w:pPr>
  </w:style>
  <w:style w:type="paragraph" w:styleId="Header">
    <w:name w:val="header"/>
    <w:basedOn w:val="Cabeceraypie"/>
  </w:style>
  <w:style w:type="paragraph" w:styleId="FootnoteText">
    <w:name w:val="footnote text"/>
    <w:basedOn w:val="Normal"/>
    <w:pPr>
      <w:suppressLineNumbers/>
      <w:ind w:left="340" w:hanging="340"/>
    </w:pPr>
    <w:rPr>
      <w:sz w:val="20"/>
      <w:szCs w:val="20"/>
    </w:rPr>
  </w:style>
  <w:style w:type="paragraph" w:styleId="Footer">
    <w:name w:val="footer"/>
    <w:basedOn w:val="Cabeceraypie"/>
  </w:style>
  <w:style w:type="paragraph" w:styleId="Revision">
    <w:name w:val="Revision"/>
    <w:hidden/>
    <w:uiPriority w:val="99"/>
    <w:semiHidden/>
    <w:rsid w:val="000E23EA"/>
    <w:pPr>
      <w:suppressAutoHyphens w:val="0"/>
    </w:pPr>
    <w:rPr>
      <w:rFonts w:cs="Mangal"/>
      <w:szCs w:val="21"/>
    </w:rPr>
  </w:style>
  <w:style w:type="paragraph" w:styleId="paragraph" w:customStyle="1">
    <w:name w:val="paragraph"/>
    <w:basedOn w:val="Normal"/>
    <w:rsid w:val="00C66AD5"/>
    <w:pPr>
      <w:suppressAutoHyphens w:val="0"/>
      <w:spacing w:before="100" w:beforeAutospacing="1" w:after="100" w:afterAutospacing="1"/>
    </w:pPr>
    <w:rPr>
      <w:rFonts w:ascii="Times New Roman" w:hAnsi="Times New Roman" w:eastAsia="Times New Roman" w:cs="Times New Roman"/>
      <w:kern w:val="0"/>
      <w:lang w:val="sv-SE" w:eastAsia="sv-SE" w:bidi="ar-SA"/>
    </w:rPr>
  </w:style>
  <w:style w:type="character" w:styleId="normaltextrun" w:customStyle="1">
    <w:name w:val="normaltextrun"/>
    <w:basedOn w:val="DefaultParagraphFont"/>
    <w:rsid w:val="00C66AD5"/>
  </w:style>
  <w:style w:type="character" w:styleId="eop" w:customStyle="1">
    <w:name w:val="eop"/>
    <w:basedOn w:val="DefaultParagraphFont"/>
    <w:rsid w:val="00C66AD5"/>
  </w:style>
  <w:style w:type="character" w:styleId="tabchar" w:customStyle="1">
    <w:name w:val="tabchar"/>
    <w:basedOn w:val="DefaultParagraphFont"/>
    <w:rsid w:val="00C66A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54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97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1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5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6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footer" Target="footer3.xml" Id="rId14" /><Relationship Type="http://schemas.openxmlformats.org/officeDocument/2006/relationships/image" Target="/media/image2.jpg" Id="R84153ce22ce74daf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d3e9e1-f1c9-46c3-bd7a-ac73a7bc1233" xsi:nil="true"/>
    <lcf76f155ced4ddcb4097134ff3c332f xmlns="3ec8dffe-45b2-4a0a-a464-54cf2a16e430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A6341D214D344BBBCCF1A29B49E6DF" ma:contentTypeVersion="15" ma:contentTypeDescription="Create a new document." ma:contentTypeScope="" ma:versionID="fd7b9bf939a710520fb33d124c76d0cf">
  <xsd:schema xmlns:xsd="http://www.w3.org/2001/XMLSchema" xmlns:xs="http://www.w3.org/2001/XMLSchema" xmlns:p="http://schemas.microsoft.com/office/2006/metadata/properties" xmlns:ns2="3ec8dffe-45b2-4a0a-a464-54cf2a16e430" xmlns:ns3="38d3e9e1-f1c9-46c3-bd7a-ac73a7bc1233" targetNamespace="http://schemas.microsoft.com/office/2006/metadata/properties" ma:root="true" ma:fieldsID="e7e03fd93ba86f2149cb03ba75c0dba7" ns2:_="" ns3:_="">
    <xsd:import namespace="3ec8dffe-45b2-4a0a-a464-54cf2a16e430"/>
    <xsd:import namespace="38d3e9e1-f1c9-46c3-bd7a-ac73a7bc12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c8dffe-45b2-4a0a-a464-54cf2a16e4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14f832c-f6f1-485d-8901-6765a4832c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d3e9e1-f1c9-46c3-bd7a-ac73a7bc123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55ec3d55-5c7f-4f36-a964-77c2f8382ee0}" ma:internalName="TaxCatchAll" ma:showField="CatchAllData" ma:web="38d3e9e1-f1c9-46c3-bd7a-ac73a7bc123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B3A778-E36B-495E-B527-AA8285AEC753}">
  <ds:schemaRefs>
    <ds:schemaRef ds:uri="http://schemas.microsoft.com/office/2006/metadata/properties"/>
    <ds:schemaRef ds:uri="http://schemas.microsoft.com/office/infopath/2007/PartnerControls"/>
    <ds:schemaRef ds:uri="38d3e9e1-f1c9-46c3-bd7a-ac73a7bc1233"/>
    <ds:schemaRef ds:uri="3ec8dffe-45b2-4a0a-a464-54cf2a16e430"/>
  </ds:schemaRefs>
</ds:datastoreItem>
</file>

<file path=customXml/itemProps2.xml><?xml version="1.0" encoding="utf-8"?>
<ds:datastoreItem xmlns:ds="http://schemas.openxmlformats.org/officeDocument/2006/customXml" ds:itemID="{78167050-12AC-48A6-B22D-EAFC93B346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2B74EA-68BD-4A63-8E84-B88F1BAA310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Antoine BELAIR</dc:creator>
  <dc:description/>
  <lastModifiedBy>MO Training</lastModifiedBy>
  <revision>15</revision>
  <lastPrinted>2023-06-01T09:54:00.0000000Z</lastPrinted>
  <dcterms:created xsi:type="dcterms:W3CDTF">2023-05-22T13:32:00.0000000Z</dcterms:created>
  <dcterms:modified xsi:type="dcterms:W3CDTF">2023-10-19T11:10:44.2532867Z</dcterms:modified>
  <dc:language>es-ES</dc:language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0x01010025A6341D214D344BBBCCF1A29B49E6DF</vt:lpwstr>
  </property>
  <property fmtid="{D5CDD505-2E9C-101B-9397-08002B2CF9AE}" pid="3" name="ClassificationContentMarkingFooterShapeIds">
    <vt:lpwstr>2,3,4</vt:lpwstr>
  </property>
  <property fmtid="{D5CDD505-2E9C-101B-9397-08002B2CF9AE}" pid="4" name="ClassificationContentMarkingFooterFontProps">
    <vt:lpwstr>#000000,10,Calibri</vt:lpwstr>
  </property>
  <property fmtid="{D5CDD505-2E9C-101B-9397-08002B2CF9AE}" pid="5" name="ClassificationContentMarkingFooterText">
    <vt:lpwstr>Restricted</vt:lpwstr>
  </property>
  <property fmtid="{D5CDD505-2E9C-101B-9397-08002B2CF9AE}" pid="6" name="MSIP_Label_60843f49-ba84-4571-b1b5-bbf501ecdde5_Enabled">
    <vt:lpwstr>true</vt:lpwstr>
  </property>
  <property fmtid="{D5CDD505-2E9C-101B-9397-08002B2CF9AE}" pid="7" name="MSIP_Label_60843f49-ba84-4571-b1b5-bbf501ecdde5_SetDate">
    <vt:lpwstr>2023-05-22T13:32:02Z</vt:lpwstr>
  </property>
  <property fmtid="{D5CDD505-2E9C-101B-9397-08002B2CF9AE}" pid="8" name="MSIP_Label_60843f49-ba84-4571-b1b5-bbf501ecdde5_Method">
    <vt:lpwstr>Privileged</vt:lpwstr>
  </property>
  <property fmtid="{D5CDD505-2E9C-101B-9397-08002B2CF9AE}" pid="9" name="MSIP_Label_60843f49-ba84-4571-b1b5-bbf501ecdde5_Name">
    <vt:lpwstr>Red Cross - Red Crescent Internal</vt:lpwstr>
  </property>
  <property fmtid="{D5CDD505-2E9C-101B-9397-08002B2CF9AE}" pid="10" name="MSIP_Label_60843f49-ba84-4571-b1b5-bbf501ecdde5_SiteId">
    <vt:lpwstr>a2b53be5-734e-4e6c-ab0d-d184f60fd917</vt:lpwstr>
  </property>
  <property fmtid="{D5CDD505-2E9C-101B-9397-08002B2CF9AE}" pid="11" name="MSIP_Label_60843f49-ba84-4571-b1b5-bbf501ecdde5_ActionId">
    <vt:lpwstr>ac60f097-1aaa-46d8-9011-adb5f7afffbe</vt:lpwstr>
  </property>
  <property fmtid="{D5CDD505-2E9C-101B-9397-08002B2CF9AE}" pid="12" name="MSIP_Label_60843f49-ba84-4571-b1b5-bbf501ecdde5_ContentBits">
    <vt:lpwstr>2</vt:lpwstr>
  </property>
  <property fmtid="{D5CDD505-2E9C-101B-9397-08002B2CF9AE}" pid="13" name="MediaServiceImageTags">
    <vt:lpwstr/>
  </property>
</Properties>
</file>